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47" w:rsidRDefault="00492890" w:rsidP="000A79AB">
      <w:pPr>
        <w:jc w:val="center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     ПРОЕКТ</w:t>
      </w:r>
      <w:r w:rsidR="00524294">
        <w:rPr>
          <w:b/>
        </w:rPr>
        <w:t xml:space="preserve"> </w:t>
      </w:r>
    </w:p>
    <w:p w:rsidR="000A79AB" w:rsidRDefault="000A79AB" w:rsidP="000A79AB">
      <w:pPr>
        <w:jc w:val="center"/>
        <w:rPr>
          <w:b/>
          <w:lang w:val="en-US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5C44AC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FF0784" w:rsidRPr="009C5B71" w:rsidRDefault="00B406A0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9C5B71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округа Ставропольского края от 15.02.2017 № 311 «Об утверждении Порядка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6F68B1">
        <w:rPr>
          <w:rFonts w:ascii="Times New Roman" w:hAnsi="Times New Roman" w:cs="Times New Roman"/>
          <w:b w:val="0"/>
          <w:sz w:val="28"/>
          <w:szCs w:val="28"/>
        </w:rPr>
        <w:t xml:space="preserve">га </w:t>
      </w:r>
      <w:r w:rsidR="00E71143">
        <w:rPr>
          <w:rFonts w:ascii="Times New Roman" w:hAnsi="Times New Roman" w:cs="Times New Roman"/>
          <w:b w:val="0"/>
          <w:sz w:val="28"/>
          <w:szCs w:val="28"/>
        </w:rPr>
        <w:t> 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9C5B71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вляет</w:t>
      </w:r>
      <w:r w:rsidR="00FF0784" w:rsidRPr="009C5B71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CD1199" w:rsidRDefault="00FF0784" w:rsidP="006F68B1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rPr>
          <w:sz w:val="36"/>
          <w:szCs w:val="36"/>
        </w:rPr>
        <w:br/>
      </w:r>
      <w:r w:rsidRPr="00FF0784">
        <w:t xml:space="preserve">           </w:t>
      </w:r>
      <w:r w:rsidR="00F23B8B"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</w:t>
      </w:r>
      <w:r w:rsidRPr="00FF0784">
        <w:rPr>
          <w:sz w:val="28"/>
          <w:szCs w:val="28"/>
        </w:rPr>
        <w:t>и</w:t>
      </w:r>
      <w:r w:rsidRPr="00FF0784">
        <w:rPr>
          <w:sz w:val="28"/>
          <w:szCs w:val="28"/>
        </w:rPr>
        <w:t xml:space="preserve">пальную программу  Минераловодского  городского  округа  «Обеспечение безопасности»,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</w:t>
      </w:r>
      <w:r w:rsidRPr="00FF0784">
        <w:rPr>
          <w:sz w:val="28"/>
          <w:szCs w:val="28"/>
        </w:rPr>
        <w:t>а</w:t>
      </w:r>
      <w:r w:rsidRPr="00FF0784">
        <w:rPr>
          <w:sz w:val="28"/>
          <w:szCs w:val="28"/>
        </w:rPr>
        <w:t>ловодского городского  округа  Ставропольского края от 03.12.2019 № 2641 «Об 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Pr="00FF0784">
        <w:rPr>
          <w:sz w:val="28"/>
          <w:szCs w:val="28"/>
        </w:rPr>
        <w:t>в</w:t>
      </w:r>
      <w:r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ского</w:t>
      </w:r>
      <w:r w:rsidR="000F3339">
        <w:rPr>
          <w:sz w:val="28"/>
          <w:szCs w:val="28"/>
        </w:rPr>
        <w:t xml:space="preserve"> </w:t>
      </w:r>
      <w:r w:rsidR="009C5B71">
        <w:rPr>
          <w:sz w:val="28"/>
          <w:szCs w:val="28"/>
        </w:rPr>
        <w:t> </w:t>
      </w:r>
      <w:r w:rsidRPr="00FF0784">
        <w:rPr>
          <w:sz w:val="28"/>
          <w:szCs w:val="28"/>
        </w:rPr>
        <w:t>края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 w:rsidR="009C5B71"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 w:rsidR="009C5B71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9C5B71">
        <w:rPr>
          <w:sz w:val="28"/>
          <w:szCs w:val="28"/>
        </w:rPr>
        <w:t> 23.12.2020 </w:t>
      </w:r>
      <w:r w:rsidR="00A16558">
        <w:rPr>
          <w:sz w:val="28"/>
          <w:szCs w:val="28"/>
        </w:rPr>
        <w:t>№</w:t>
      </w:r>
      <w:r w:rsidR="003E1761">
        <w:rPr>
          <w:sz w:val="28"/>
          <w:szCs w:val="28"/>
        </w:rPr>
        <w:t> </w:t>
      </w:r>
      <w:r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E16BAA">
        <w:rPr>
          <w:sz w:val="28"/>
          <w:szCs w:val="28"/>
        </w:rPr>
        <w:t>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0F3339">
        <w:rPr>
          <w:sz w:val="28"/>
          <w:szCs w:val="28"/>
        </w:rPr>
        <w:t xml:space="preserve">, </w:t>
      </w:r>
      <w:r w:rsidR="00A16558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15.07.2021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№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1465</w:t>
      </w:r>
      <w:r w:rsidR="002B2129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от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 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03.09.2021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1837</w:t>
      </w:r>
      <w:r w:rsidR="002B4D68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от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19.11.2021</w:t>
      </w:r>
      <w:r w:rsidR="000F333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№ </w:t>
      </w:r>
      <w:r w:rsidR="00B46AEC">
        <w:rPr>
          <w:sz w:val="28"/>
          <w:szCs w:val="28"/>
        </w:rPr>
        <w:t> </w:t>
      </w:r>
      <w:r w:rsidR="002B4D68">
        <w:rPr>
          <w:sz w:val="28"/>
          <w:szCs w:val="28"/>
        </w:rPr>
        <w:t>2405</w:t>
      </w:r>
      <w:r w:rsidR="00AC173E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3E1761">
        <w:rPr>
          <w:sz w:val="28"/>
          <w:szCs w:val="28"/>
        </w:rPr>
        <w:br/>
      </w:r>
      <w:r w:rsidR="00AC173E">
        <w:rPr>
          <w:sz w:val="28"/>
          <w:szCs w:val="28"/>
        </w:rPr>
        <w:t>от</w:t>
      </w:r>
      <w:r w:rsidR="003E1761">
        <w:rPr>
          <w:sz w:val="28"/>
          <w:szCs w:val="28"/>
        </w:rPr>
        <w:t>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16.12.2021  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№ </w:t>
      </w:r>
      <w:r w:rsidR="00B46AEC">
        <w:rPr>
          <w:sz w:val="28"/>
          <w:szCs w:val="28"/>
        </w:rPr>
        <w:t xml:space="preserve"> </w:t>
      </w:r>
      <w:r w:rsidR="00AC173E" w:rsidRPr="006C5368">
        <w:rPr>
          <w:sz w:val="28"/>
          <w:szCs w:val="28"/>
        </w:rPr>
        <w:t>2643</w:t>
      </w:r>
      <w:r w:rsidR="003E1761">
        <w:rPr>
          <w:sz w:val="28"/>
          <w:szCs w:val="28"/>
        </w:rPr>
        <w:t>, </w:t>
      </w:r>
      <w:r w:rsidR="00B46AEC">
        <w:rPr>
          <w:sz w:val="28"/>
          <w:szCs w:val="28"/>
        </w:rPr>
        <w:t> </w:t>
      </w:r>
      <w:r w:rsidR="00FA23F9" w:rsidRPr="006C5368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28.12.2021 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№ 2817</w:t>
      </w:r>
      <w:r w:rsidR="000846C9">
        <w:rPr>
          <w:sz w:val="28"/>
          <w:szCs w:val="28"/>
        </w:rPr>
        <w:t>, 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0846C9" w:rsidRPr="000846C9">
        <w:rPr>
          <w:sz w:val="28"/>
          <w:szCs w:val="28"/>
        </w:rPr>
        <w:t>27.04.2022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№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 893</w:t>
      </w:r>
      <w:r w:rsidR="00B46AEC">
        <w:rPr>
          <w:sz w:val="28"/>
          <w:szCs w:val="28"/>
        </w:rPr>
        <w:t>, </w:t>
      </w:r>
      <w:r w:rsidR="00B46AEC">
        <w:rPr>
          <w:sz w:val="28"/>
          <w:szCs w:val="28"/>
        </w:rPr>
        <w:br/>
        <w:t>от  09.06.2022  №  1319</w:t>
      </w:r>
      <w:r w:rsidR="006F68B1">
        <w:rPr>
          <w:sz w:val="28"/>
          <w:szCs w:val="28"/>
        </w:rPr>
        <w:t>, от 18.10.2022 № 2407</w:t>
      </w:r>
      <w:r w:rsidR="00F6225C">
        <w:rPr>
          <w:sz w:val="28"/>
          <w:szCs w:val="28"/>
        </w:rPr>
        <w:t>, от 27.12.2022 № 3173</w:t>
      </w:r>
      <w:r w:rsidR="00B46AEC" w:rsidRPr="006C5368">
        <w:rPr>
          <w:sz w:val="28"/>
          <w:szCs w:val="28"/>
        </w:rPr>
        <w:t xml:space="preserve">). </w:t>
      </w:r>
      <w:r w:rsidR="00B46AEC" w:rsidRPr="006C5368">
        <w:rPr>
          <w:sz w:val="28"/>
          <w:szCs w:val="28"/>
        </w:rPr>
        <w:br/>
      </w:r>
      <w:r w:rsidR="00303D94">
        <w:rPr>
          <w:sz w:val="28"/>
          <w:szCs w:val="28"/>
        </w:rPr>
        <w:t xml:space="preserve">         2.</w:t>
      </w:r>
      <w:proofErr w:type="gramEnd"/>
      <w:r w:rsidR="00303D94">
        <w:rPr>
          <w:sz w:val="28"/>
          <w:szCs w:val="28"/>
        </w:rPr>
        <w:t xml:space="preserve"> </w:t>
      </w:r>
      <w:proofErr w:type="gramStart"/>
      <w:r w:rsidR="00303D94">
        <w:rPr>
          <w:sz w:val="28"/>
          <w:szCs w:val="28"/>
        </w:rPr>
        <w:t>Контроль</w:t>
      </w:r>
      <w:r w:rsidR="00303D94">
        <w:rPr>
          <w:sz w:val="28"/>
          <w:szCs w:val="28"/>
          <w:lang w:val="en-US"/>
        </w:rPr>
        <w:t> </w:t>
      </w:r>
      <w:r w:rsidR="00CD1199">
        <w:rPr>
          <w:sz w:val="28"/>
          <w:szCs w:val="28"/>
        </w:rPr>
        <w:t xml:space="preserve"> за</w:t>
      </w:r>
      <w:proofErr w:type="gramEnd"/>
      <w:r w:rsidR="00303D94">
        <w:rPr>
          <w:sz w:val="28"/>
          <w:szCs w:val="28"/>
        </w:rPr>
        <w:t xml:space="preserve">   </w:t>
      </w:r>
      <w:r w:rsidR="00CD1199">
        <w:rPr>
          <w:sz w:val="28"/>
          <w:szCs w:val="28"/>
        </w:rPr>
        <w:t>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CD1199">
        <w:rPr>
          <w:sz w:val="28"/>
          <w:szCs w:val="28"/>
        </w:rPr>
        <w:t xml:space="preserve"> возложить на  </w:t>
      </w:r>
      <w:r w:rsidR="00303D94">
        <w:rPr>
          <w:sz w:val="28"/>
          <w:szCs w:val="28"/>
        </w:rPr>
        <w:t xml:space="preserve">первого </w:t>
      </w:r>
      <w:r w:rsidR="00CD1199">
        <w:rPr>
          <w:sz w:val="28"/>
          <w:szCs w:val="28"/>
        </w:rPr>
        <w:t xml:space="preserve">заместителя  главы  администрации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Минераловодского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горо</w:t>
      </w:r>
      <w:r w:rsidR="00CD1199">
        <w:rPr>
          <w:sz w:val="28"/>
          <w:szCs w:val="28"/>
        </w:rPr>
        <w:t>д</w:t>
      </w:r>
      <w:r w:rsidR="00CD1199">
        <w:rPr>
          <w:sz w:val="28"/>
          <w:szCs w:val="28"/>
        </w:rPr>
        <w:t xml:space="preserve">ского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округа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Мельникова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 О. А.</w:t>
      </w:r>
    </w:p>
    <w:p w:rsidR="00CD1199" w:rsidRDefault="00CD1199" w:rsidP="00F6225C">
      <w:pPr>
        <w:pStyle w:val="HTML"/>
        <w:tabs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</w:t>
      </w:r>
      <w:r w:rsidR="00F6225C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 (обнародования) и подлежит размещению на официальном </w:t>
      </w:r>
      <w:r w:rsidR="00F6225C">
        <w:rPr>
          <w:rFonts w:ascii="Times New Roman" w:hAnsi="Times New Roman"/>
          <w:sz w:val="28"/>
          <w:szCs w:val="28"/>
        </w:rPr>
        <w:br/>
        <w:t>сайте администрации Минераловодского городского округа </w:t>
      </w:r>
      <w:r w:rsidR="00F6225C">
        <w:rPr>
          <w:rFonts w:ascii="Times New Roman" w:hAnsi="Times New Roman"/>
          <w:sz w:val="28"/>
          <w:szCs w:val="28"/>
          <w:lang w:val="en-US"/>
        </w:rPr>
        <w:t>www</w:t>
      </w:r>
      <w:r w:rsidR="00F6225C">
        <w:rPr>
          <w:rFonts w:ascii="Times New Roman" w:hAnsi="Times New Roman"/>
          <w:sz w:val="28"/>
          <w:szCs w:val="28"/>
        </w:rPr>
        <w:t>.</w:t>
      </w:r>
      <w:r w:rsidR="00F6225C">
        <w:rPr>
          <w:rFonts w:ascii="Times New Roman" w:hAnsi="Times New Roman"/>
          <w:sz w:val="28"/>
          <w:szCs w:val="28"/>
          <w:lang w:val="en-US"/>
        </w:rPr>
        <w:t>min</w:t>
      </w:r>
      <w:r w:rsidR="00F6225C">
        <w:rPr>
          <w:rFonts w:ascii="Times New Roman" w:hAnsi="Times New Roman"/>
          <w:sz w:val="28"/>
          <w:szCs w:val="28"/>
        </w:rPr>
        <w:t>-</w:t>
      </w:r>
      <w:proofErr w:type="spellStart"/>
      <w:r w:rsidR="00F6225C"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 w:rsidR="00F6225C">
        <w:rPr>
          <w:rFonts w:ascii="Times New Roman" w:hAnsi="Times New Roman"/>
          <w:sz w:val="28"/>
          <w:szCs w:val="28"/>
        </w:rPr>
        <w:t>.</w:t>
      </w:r>
      <w:proofErr w:type="spellStart"/>
      <w:r w:rsidR="00F622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F622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348"/>
        <w:gridCol w:w="851"/>
        <w:gridCol w:w="2551"/>
      </w:tblGrid>
      <w:tr w:rsidR="00CD1199" w:rsidTr="00464E14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464E14">
        <w:trPr>
          <w:trHeight w:val="591"/>
        </w:trPr>
        <w:tc>
          <w:tcPr>
            <w:tcW w:w="6238" w:type="dxa"/>
            <w:gridSpan w:val="2"/>
          </w:tcPr>
          <w:p w:rsidR="00B46AEC" w:rsidRDefault="00B46AEC" w:rsidP="00B46AEC">
            <w:pPr>
              <w:rPr>
                <w:sz w:val="28"/>
                <w:szCs w:val="28"/>
              </w:rPr>
            </w:pPr>
          </w:p>
          <w:p w:rsidR="000C27B1" w:rsidRDefault="00B46AEC" w:rsidP="00B46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 </w:t>
            </w:r>
            <w:r w:rsidR="007C4E94">
              <w:rPr>
                <w:sz w:val="28"/>
                <w:szCs w:val="28"/>
              </w:rPr>
              <w:t xml:space="preserve">Минераловодского </w:t>
            </w:r>
            <w:r>
              <w:rPr>
                <w:sz w:val="28"/>
                <w:szCs w:val="28"/>
              </w:rPr>
              <w:br/>
            </w:r>
            <w:r w:rsidR="007C4E94">
              <w:rPr>
                <w:sz w:val="28"/>
                <w:szCs w:val="28"/>
              </w:rPr>
              <w:t>городского округа</w:t>
            </w:r>
            <w:r w:rsidR="00462A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  <w:p w:rsidR="002E6F25" w:rsidRDefault="00CD1199" w:rsidP="00464E14">
            <w:pPr>
              <w:ind w:right="34"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1761">
              <w:rPr>
                <w:sz w:val="28"/>
                <w:szCs w:val="28"/>
              </w:rPr>
              <w:br/>
            </w:r>
            <w:r w:rsidR="00464E14">
              <w:rPr>
                <w:sz w:val="28"/>
                <w:szCs w:val="28"/>
                <w:lang w:val="en-US"/>
              </w:rPr>
              <w:t xml:space="preserve">   </w:t>
            </w:r>
            <w:r w:rsidR="00F06C38">
              <w:rPr>
                <w:sz w:val="28"/>
                <w:szCs w:val="28"/>
              </w:rPr>
              <w:t>В. С. Сергиенко</w:t>
            </w:r>
          </w:p>
        </w:tc>
      </w:tr>
    </w:tbl>
    <w:p w:rsidR="00C80B4A" w:rsidRPr="00464E14" w:rsidRDefault="00C80B4A" w:rsidP="00CD1199">
      <w:pPr>
        <w:rPr>
          <w:sz w:val="28"/>
          <w:szCs w:val="28"/>
          <w:lang w:val="en-US"/>
        </w:rPr>
      </w:pPr>
      <w:bookmarkStart w:id="0" w:name="_GoBack"/>
      <w:bookmarkEnd w:id="0"/>
    </w:p>
    <w:sectPr w:rsidR="00C80B4A" w:rsidRPr="00464E14" w:rsidSect="00464E14">
      <w:headerReference w:type="even" r:id="rId9"/>
      <w:headerReference w:type="default" r:id="rId10"/>
      <w:pgSz w:w="11906" w:h="16838"/>
      <w:pgMar w:top="1134" w:right="707" w:bottom="992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FD7" w:rsidRDefault="00584FD7">
      <w:r>
        <w:separator/>
      </w:r>
    </w:p>
  </w:endnote>
  <w:endnote w:type="continuationSeparator" w:id="0">
    <w:p w:rsidR="00584FD7" w:rsidRDefault="0058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FD7" w:rsidRDefault="00584FD7">
      <w:r>
        <w:separator/>
      </w:r>
    </w:p>
  </w:footnote>
  <w:footnote w:type="continuationSeparator" w:id="0">
    <w:p w:rsidR="00584FD7" w:rsidRDefault="00584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5C44AC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2890"/>
    <w:rsid w:val="00493593"/>
    <w:rsid w:val="004A361D"/>
    <w:rsid w:val="004B381C"/>
    <w:rsid w:val="004B6B19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782E"/>
    <w:rsid w:val="00550410"/>
    <w:rsid w:val="00551EBA"/>
    <w:rsid w:val="00554779"/>
    <w:rsid w:val="005572F6"/>
    <w:rsid w:val="00562448"/>
    <w:rsid w:val="00570C79"/>
    <w:rsid w:val="00572F66"/>
    <w:rsid w:val="005739D7"/>
    <w:rsid w:val="00584FD7"/>
    <w:rsid w:val="00591D96"/>
    <w:rsid w:val="005920A5"/>
    <w:rsid w:val="00593573"/>
    <w:rsid w:val="005B743C"/>
    <w:rsid w:val="005C44AC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803D39"/>
    <w:rsid w:val="00803F1E"/>
    <w:rsid w:val="008047AC"/>
    <w:rsid w:val="008105E8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A6B8A"/>
    <w:rsid w:val="009A7F3A"/>
    <w:rsid w:val="009B7B2F"/>
    <w:rsid w:val="009C5B71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2DC6"/>
    <w:rsid w:val="00C12E31"/>
    <w:rsid w:val="00C15489"/>
    <w:rsid w:val="00C16187"/>
    <w:rsid w:val="00C24B34"/>
    <w:rsid w:val="00C25DB5"/>
    <w:rsid w:val="00C33537"/>
    <w:rsid w:val="00C378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3992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25C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0926-7329-495C-8F76-8E8E66EE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4</cp:revision>
  <cp:lastPrinted>2019-11-18T13:30:00Z</cp:lastPrinted>
  <dcterms:created xsi:type="dcterms:W3CDTF">2022-12-30T10:01:00Z</dcterms:created>
  <dcterms:modified xsi:type="dcterms:W3CDTF">2022-12-30T10:02:00Z</dcterms:modified>
</cp:coreProperties>
</file>